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08" w:rsidRPr="008E56DF" w:rsidRDefault="001A1D1C">
      <w:pPr>
        <w:spacing w:after="26" w:line="259" w:lineRule="auto"/>
        <w:ind w:left="10" w:right="9" w:hanging="10"/>
        <w:jc w:val="center"/>
        <w:rPr>
          <w:b/>
        </w:rPr>
      </w:pPr>
      <w:r w:rsidRPr="008E56DF">
        <w:rPr>
          <w:b/>
          <w:sz w:val="32"/>
        </w:rPr>
        <w:t xml:space="preserve">МИНИСТЕРСТВО </w:t>
      </w:r>
      <w:r w:rsidR="008E56DF" w:rsidRPr="008E56DF">
        <w:rPr>
          <w:b/>
          <w:sz w:val="32"/>
        </w:rPr>
        <w:t>ТУРИЗМА И КУРОРТОВ</w:t>
      </w:r>
      <w:r w:rsidRPr="008E56DF">
        <w:rPr>
          <w:b/>
          <w:sz w:val="32"/>
        </w:rPr>
        <w:t xml:space="preserve"> </w:t>
      </w:r>
    </w:p>
    <w:p w:rsidR="007F6208" w:rsidRPr="008E56DF" w:rsidRDefault="001A1D1C">
      <w:pPr>
        <w:spacing w:after="0" w:line="259" w:lineRule="auto"/>
        <w:ind w:left="10" w:right="9" w:hanging="10"/>
        <w:jc w:val="center"/>
        <w:rPr>
          <w:b/>
        </w:rPr>
      </w:pPr>
      <w:r w:rsidRPr="008E56DF">
        <w:rPr>
          <w:b/>
          <w:sz w:val="32"/>
        </w:rPr>
        <w:t>КАРАЧАЕВО-ЧЕРКЕССКОЙ РЕСПУБЛИКИ</w:t>
      </w:r>
      <w:r w:rsidRPr="008E56DF">
        <w:rPr>
          <w:rFonts w:ascii="Calibri" w:eastAsia="Calibri" w:hAnsi="Calibri" w:cs="Calibri"/>
          <w:b/>
          <w:sz w:val="32"/>
        </w:rPr>
        <w:t xml:space="preserve"> </w:t>
      </w:r>
    </w:p>
    <w:p w:rsidR="007F6208" w:rsidRDefault="001A1D1C">
      <w:pPr>
        <w:spacing w:after="85" w:line="259" w:lineRule="auto"/>
        <w:ind w:left="73" w:firstLine="0"/>
        <w:jc w:val="center"/>
      </w:pPr>
      <w:r>
        <w:rPr>
          <w:sz w:val="32"/>
        </w:rPr>
        <w:t xml:space="preserve"> </w:t>
      </w:r>
    </w:p>
    <w:p w:rsidR="007F6208" w:rsidRPr="001A4AC1" w:rsidRDefault="001A1D1C" w:rsidP="001A4AC1">
      <w:pPr>
        <w:spacing w:after="26" w:line="259" w:lineRule="auto"/>
        <w:ind w:left="426" w:right="7" w:hanging="426"/>
        <w:jc w:val="center"/>
        <w:rPr>
          <w:b/>
        </w:rPr>
      </w:pPr>
      <w:r w:rsidRPr="001A4AC1">
        <w:rPr>
          <w:b/>
          <w:sz w:val="32"/>
        </w:rPr>
        <w:t>П</w:t>
      </w:r>
      <w:r w:rsidR="001A4AC1">
        <w:rPr>
          <w:b/>
          <w:sz w:val="32"/>
        </w:rPr>
        <w:t xml:space="preserve"> </w:t>
      </w:r>
      <w:r w:rsidRPr="001A4AC1">
        <w:rPr>
          <w:b/>
          <w:sz w:val="32"/>
        </w:rPr>
        <w:t>Р</w:t>
      </w:r>
      <w:r w:rsidR="001A4AC1">
        <w:rPr>
          <w:b/>
          <w:sz w:val="32"/>
        </w:rPr>
        <w:t xml:space="preserve"> </w:t>
      </w:r>
      <w:r w:rsidRPr="001A4AC1">
        <w:rPr>
          <w:b/>
          <w:sz w:val="32"/>
        </w:rPr>
        <w:t>И</w:t>
      </w:r>
      <w:r w:rsidR="001A4AC1">
        <w:rPr>
          <w:b/>
          <w:sz w:val="32"/>
        </w:rPr>
        <w:t xml:space="preserve"> </w:t>
      </w:r>
      <w:r w:rsidRPr="001A4AC1">
        <w:rPr>
          <w:b/>
          <w:sz w:val="32"/>
        </w:rPr>
        <w:t>К</w:t>
      </w:r>
      <w:r w:rsidR="001A4AC1">
        <w:rPr>
          <w:b/>
          <w:sz w:val="32"/>
        </w:rPr>
        <w:t xml:space="preserve"> </w:t>
      </w:r>
      <w:r w:rsidRPr="001A4AC1">
        <w:rPr>
          <w:b/>
          <w:sz w:val="32"/>
        </w:rPr>
        <w:t>А</w:t>
      </w:r>
      <w:r w:rsidR="001A4AC1">
        <w:rPr>
          <w:b/>
          <w:sz w:val="32"/>
        </w:rPr>
        <w:t xml:space="preserve"> </w:t>
      </w:r>
      <w:r w:rsidRPr="001A4AC1">
        <w:rPr>
          <w:b/>
          <w:sz w:val="32"/>
        </w:rPr>
        <w:t xml:space="preserve">З  </w:t>
      </w:r>
    </w:p>
    <w:p w:rsidR="007F6208" w:rsidRDefault="001A1D1C">
      <w:pPr>
        <w:spacing w:after="0" w:line="259" w:lineRule="auto"/>
        <w:ind w:left="73" w:firstLine="0"/>
        <w:jc w:val="center"/>
      </w:pPr>
      <w:r>
        <w:rPr>
          <w:sz w:val="32"/>
        </w:rPr>
        <w:t xml:space="preserve"> </w:t>
      </w:r>
    </w:p>
    <w:p w:rsidR="007F6208" w:rsidRDefault="008E56DF" w:rsidP="008E56DF">
      <w:pPr>
        <w:spacing w:after="209"/>
        <w:ind w:left="10" w:firstLine="0"/>
      </w:pPr>
      <w:r>
        <w:t>26.01.2023</w:t>
      </w:r>
      <w:r w:rsidR="001A1D1C">
        <w:t xml:space="preserve">                 </w:t>
      </w:r>
      <w:r w:rsidR="00876A1F">
        <w:t xml:space="preserve">                             </w:t>
      </w:r>
      <w:r w:rsidR="0067694D">
        <w:t xml:space="preserve"> </w:t>
      </w:r>
      <w:r w:rsidR="001A1D1C">
        <w:t xml:space="preserve"> г. Черкесск </w:t>
      </w:r>
      <w:r>
        <w:t xml:space="preserve">                                                            №12</w:t>
      </w:r>
    </w:p>
    <w:p w:rsidR="007F6208" w:rsidRDefault="001A1D1C">
      <w:pPr>
        <w:spacing w:after="18" w:line="259" w:lineRule="auto"/>
        <w:ind w:left="708" w:firstLine="0"/>
        <w:jc w:val="left"/>
      </w:pPr>
      <w:r>
        <w:t xml:space="preserve"> </w:t>
      </w:r>
    </w:p>
    <w:p w:rsidR="007F6208" w:rsidRPr="008E56DF" w:rsidRDefault="001A1D1C" w:rsidP="0067694D">
      <w:pPr>
        <w:spacing w:line="240" w:lineRule="auto"/>
        <w:ind w:left="-15" w:firstLine="708"/>
        <w:rPr>
          <w:b/>
        </w:rPr>
      </w:pPr>
      <w:r w:rsidRPr="008E56DF">
        <w:rPr>
          <w:b/>
        </w:rPr>
        <w:t>Об утверждении Порядка оказания консультативной помощи лицам, замещающим должности государственной гражданской службы Карачаево</w:t>
      </w:r>
      <w:r w:rsidR="008E56DF" w:rsidRPr="008E56DF">
        <w:rPr>
          <w:b/>
        </w:rPr>
        <w:t>-</w:t>
      </w:r>
      <w:r w:rsidRPr="008E56DF">
        <w:rPr>
          <w:b/>
        </w:rPr>
        <w:t xml:space="preserve">Черкесской Республике в Министерстве </w:t>
      </w:r>
      <w:r w:rsidR="008E56DF" w:rsidRPr="008E56DF">
        <w:rPr>
          <w:b/>
        </w:rPr>
        <w:t>туризма и курортов</w:t>
      </w:r>
      <w:r w:rsidRPr="008E56DF">
        <w:rPr>
          <w:b/>
        </w:rPr>
        <w:t xml:space="preserve"> Карачаево</w:t>
      </w:r>
      <w:r w:rsidR="008E56DF" w:rsidRPr="008E56DF">
        <w:rPr>
          <w:b/>
        </w:rPr>
        <w:t>-</w:t>
      </w:r>
      <w:r w:rsidRPr="008E56DF">
        <w:rPr>
          <w:b/>
        </w:rPr>
        <w:t xml:space="preserve">Черкесской Республики по вопросам разъяснения положений законодательства о противодействии коррупции     </w:t>
      </w:r>
    </w:p>
    <w:p w:rsidR="007F6208" w:rsidRDefault="001A1D1C">
      <w:pPr>
        <w:spacing w:after="23" w:line="259" w:lineRule="auto"/>
        <w:ind w:left="708" w:firstLine="0"/>
        <w:jc w:val="left"/>
      </w:pPr>
      <w:r>
        <w:t xml:space="preserve"> </w:t>
      </w:r>
    </w:p>
    <w:p w:rsidR="007F6208" w:rsidRPr="001A4AC1" w:rsidRDefault="001A1D1C" w:rsidP="001A4AC1">
      <w:pPr>
        <w:spacing w:line="240" w:lineRule="auto"/>
        <w:ind w:left="-15" w:firstLine="708"/>
      </w:pPr>
      <w:r w:rsidRPr="001A4AC1">
        <w:t xml:space="preserve">В соответствии Федеральным законом от 25.12.2018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служащими, и соблюдения федеральными государственными служащими требований к служебному поведению» и в целях повышения эффективности мер по противодействию коррупции </w:t>
      </w:r>
    </w:p>
    <w:p w:rsidR="007F6208" w:rsidRDefault="001A1D1C">
      <w:pPr>
        <w:spacing w:after="26" w:line="259" w:lineRule="auto"/>
        <w:ind w:left="708" w:firstLine="0"/>
        <w:jc w:val="left"/>
      </w:pPr>
      <w:r>
        <w:t xml:space="preserve"> </w:t>
      </w:r>
    </w:p>
    <w:p w:rsidR="007F6208" w:rsidRPr="0067694D" w:rsidRDefault="001A1D1C" w:rsidP="0067694D">
      <w:pPr>
        <w:spacing w:line="240" w:lineRule="auto"/>
        <w:ind w:left="708" w:firstLine="0"/>
        <w:rPr>
          <w:b/>
        </w:rPr>
      </w:pPr>
      <w:r w:rsidRPr="0067694D">
        <w:rPr>
          <w:b/>
        </w:rPr>
        <w:t xml:space="preserve">ПРИКАЗЫВАЮ: </w:t>
      </w:r>
    </w:p>
    <w:p w:rsidR="007F6208" w:rsidRDefault="001A1D1C" w:rsidP="0067694D">
      <w:pPr>
        <w:spacing w:after="0" w:line="240" w:lineRule="auto"/>
        <w:ind w:left="708" w:firstLine="0"/>
        <w:jc w:val="left"/>
      </w:pPr>
      <w:r>
        <w:t xml:space="preserve"> </w:t>
      </w:r>
    </w:p>
    <w:p w:rsidR="007F6208" w:rsidRDefault="001A1D1C" w:rsidP="0067694D">
      <w:pPr>
        <w:numPr>
          <w:ilvl w:val="0"/>
          <w:numId w:val="1"/>
        </w:numPr>
        <w:spacing w:line="240" w:lineRule="auto"/>
        <w:ind w:firstLine="708"/>
      </w:pPr>
      <w:r>
        <w:t>Утвердить Порядок оказания консультативной помощи лицам, замещающим должности государственной гражданской службы Карачаево</w:t>
      </w:r>
      <w:r w:rsidR="008E56DF">
        <w:t>-</w:t>
      </w:r>
      <w:r>
        <w:t xml:space="preserve">Черкесской Республики в Министерстве </w:t>
      </w:r>
      <w:r w:rsidR="008E56DF">
        <w:t>туризма и курортов</w:t>
      </w:r>
      <w:r>
        <w:t xml:space="preserve"> Карачаево</w:t>
      </w:r>
      <w:r w:rsidR="008E56DF">
        <w:t>-</w:t>
      </w:r>
      <w:r>
        <w:t xml:space="preserve">Черкесской Республики по вопросам разъяснения положений законодательства о противодействии коррупции согласно приложению. </w:t>
      </w:r>
    </w:p>
    <w:p w:rsidR="007F6208" w:rsidRDefault="003211BC" w:rsidP="0067694D">
      <w:pPr>
        <w:numPr>
          <w:ilvl w:val="0"/>
          <w:numId w:val="1"/>
        </w:numPr>
        <w:spacing w:line="240" w:lineRule="auto"/>
        <w:ind w:firstLine="708"/>
      </w:pPr>
      <w:r>
        <w:t>Консультанту – юристу отдела правового, кадрового и документационного обеспечения довести настоящий п</w:t>
      </w:r>
      <w:r w:rsidR="001A1D1C">
        <w:t>риказ до сведения государственных гр</w:t>
      </w:r>
      <w:r w:rsidR="008E56DF">
        <w:t xml:space="preserve">ажданских служащих Министерства туризма и курортов </w:t>
      </w:r>
      <w:r w:rsidR="001A1D1C">
        <w:t xml:space="preserve">Карачаево-Черкесской Республики. </w:t>
      </w:r>
    </w:p>
    <w:p w:rsidR="0067694D" w:rsidRDefault="001A1D1C" w:rsidP="003D33F4">
      <w:pPr>
        <w:numPr>
          <w:ilvl w:val="0"/>
          <w:numId w:val="1"/>
        </w:numPr>
        <w:spacing w:line="240" w:lineRule="auto"/>
        <w:ind w:left="708" w:firstLine="0"/>
      </w:pPr>
      <w:r>
        <w:t xml:space="preserve">Контроль за выполнением приказа оставляю за собой. </w:t>
      </w:r>
    </w:p>
    <w:p w:rsidR="003211BC" w:rsidRDefault="003211BC" w:rsidP="003211BC">
      <w:pPr>
        <w:spacing w:line="240" w:lineRule="auto"/>
        <w:ind w:left="708" w:firstLine="0"/>
      </w:pPr>
    </w:p>
    <w:p w:rsidR="007F6208" w:rsidRDefault="007F6208" w:rsidP="0067694D">
      <w:pPr>
        <w:spacing w:after="0" w:line="259" w:lineRule="auto"/>
        <w:ind w:left="708" w:firstLine="0"/>
        <w:jc w:val="left"/>
      </w:pPr>
    </w:p>
    <w:p w:rsidR="008E56DF" w:rsidRDefault="001A1D1C" w:rsidP="008E56DF">
      <w:pPr>
        <w:ind w:left="-15" w:firstLine="0"/>
      </w:pPr>
      <w:r>
        <w:t xml:space="preserve">Министр                             </w:t>
      </w:r>
      <w:r w:rsidR="008E56DF">
        <w:t xml:space="preserve">                                                                                </w:t>
      </w:r>
      <w:r>
        <w:t xml:space="preserve">   </w:t>
      </w:r>
      <w:r w:rsidR="008E56DF">
        <w:t xml:space="preserve">Р.М. Текеев </w:t>
      </w:r>
    </w:p>
    <w:p w:rsidR="008E56DF" w:rsidRDefault="008E56DF">
      <w:pPr>
        <w:ind w:left="-15" w:firstLine="0"/>
      </w:pPr>
    </w:p>
    <w:p w:rsidR="003211BC" w:rsidRDefault="003211BC">
      <w:pPr>
        <w:ind w:left="-15" w:firstLine="0"/>
      </w:pPr>
    </w:p>
    <w:p w:rsidR="003211BC" w:rsidRDefault="003211BC">
      <w:pPr>
        <w:ind w:left="-15" w:firstLine="0"/>
      </w:pPr>
    </w:p>
    <w:p w:rsidR="003211BC" w:rsidRDefault="003211BC">
      <w:pPr>
        <w:ind w:left="-15" w:firstLine="0"/>
      </w:pPr>
    </w:p>
    <w:p w:rsidR="003211BC" w:rsidRDefault="003211BC">
      <w:pPr>
        <w:ind w:left="-15" w:firstLine="0"/>
      </w:pPr>
    </w:p>
    <w:p w:rsidR="00141156" w:rsidRDefault="00141156">
      <w:pPr>
        <w:ind w:left="-15" w:firstLine="0"/>
      </w:pPr>
    </w:p>
    <w:p w:rsidR="00141156" w:rsidRDefault="00141156" w:rsidP="00141156">
      <w:pPr>
        <w:ind w:firstLine="0"/>
      </w:pPr>
      <w:r>
        <w:lastRenderedPageBreak/>
        <w:t xml:space="preserve">Согласован: </w:t>
      </w:r>
    </w:p>
    <w:p w:rsidR="00141156" w:rsidRDefault="00141156" w:rsidP="00141156">
      <w:pPr>
        <w:ind w:firstLine="0"/>
      </w:pPr>
    </w:p>
    <w:p w:rsidR="00141156" w:rsidRDefault="00141156" w:rsidP="00141156">
      <w:pPr>
        <w:ind w:firstLine="0"/>
      </w:pPr>
      <w:r>
        <w:t>Заместитель Министра туризма</w:t>
      </w:r>
    </w:p>
    <w:p w:rsidR="0067694D" w:rsidRDefault="00141156" w:rsidP="00141156">
      <w:pPr>
        <w:ind w:firstLine="0"/>
      </w:pPr>
      <w:r>
        <w:t xml:space="preserve">и курортов Карачаево-Черкесской </w:t>
      </w:r>
    </w:p>
    <w:p w:rsidR="00141156" w:rsidRDefault="00141156" w:rsidP="00141156">
      <w:pPr>
        <w:ind w:firstLine="0"/>
      </w:pPr>
      <w:r>
        <w:t xml:space="preserve">Республики                                                                                                 </w:t>
      </w:r>
      <w:r w:rsidR="0067694D">
        <w:t xml:space="preserve"> </w:t>
      </w:r>
      <w:r>
        <w:t>А.М. Казаноков</w:t>
      </w:r>
    </w:p>
    <w:p w:rsidR="00141156" w:rsidRDefault="00141156" w:rsidP="00141156">
      <w:pPr>
        <w:ind w:firstLine="0"/>
      </w:pPr>
    </w:p>
    <w:p w:rsidR="00141156" w:rsidRDefault="00141156" w:rsidP="00141156">
      <w:pPr>
        <w:ind w:firstLine="0"/>
      </w:pPr>
    </w:p>
    <w:p w:rsidR="00141156" w:rsidRDefault="00141156" w:rsidP="00141156">
      <w:pPr>
        <w:ind w:firstLine="0"/>
      </w:pPr>
      <w:r>
        <w:t>Начальник отдела правового,</w:t>
      </w:r>
    </w:p>
    <w:p w:rsidR="00141156" w:rsidRDefault="00141156" w:rsidP="00141156">
      <w:pPr>
        <w:ind w:firstLine="0"/>
      </w:pPr>
      <w:r>
        <w:t>кадрового и документационного</w:t>
      </w:r>
    </w:p>
    <w:p w:rsidR="00141156" w:rsidRDefault="00141156" w:rsidP="00141156">
      <w:pPr>
        <w:ind w:firstLine="0"/>
      </w:pPr>
      <w:r>
        <w:t>обеспечения-юрист                                                                                       М.М. Коркмазова</w:t>
      </w:r>
    </w:p>
    <w:p w:rsidR="00141156" w:rsidRDefault="00141156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3211BC" w:rsidRDefault="003211BC" w:rsidP="00141156">
      <w:pPr>
        <w:ind w:firstLine="0"/>
      </w:pPr>
    </w:p>
    <w:p w:rsidR="00141156" w:rsidRDefault="00141156" w:rsidP="00141156">
      <w:pPr>
        <w:ind w:firstLine="0"/>
      </w:pPr>
    </w:p>
    <w:p w:rsidR="00141156" w:rsidRDefault="00141156" w:rsidP="00141156">
      <w:pPr>
        <w:ind w:firstLine="0"/>
      </w:pPr>
      <w:r>
        <w:t>С приказо</w:t>
      </w:r>
      <w:r w:rsidR="003211BC">
        <w:t xml:space="preserve">м ознакомлена:          </w:t>
      </w:r>
      <w:r>
        <w:t xml:space="preserve">                                                        </w:t>
      </w:r>
      <w:r w:rsidR="003211BC">
        <w:t xml:space="preserve">      </w:t>
      </w:r>
      <w:r>
        <w:t>М.А. Магажокова</w:t>
      </w:r>
    </w:p>
    <w:p w:rsidR="008E56DF" w:rsidRDefault="001A1D1C">
      <w:pPr>
        <w:ind w:left="-15" w:firstLine="0"/>
      </w:pPr>
      <w:r>
        <w:tab/>
      </w:r>
    </w:p>
    <w:p w:rsidR="007F6208" w:rsidRPr="006A3F81" w:rsidRDefault="001A1D1C" w:rsidP="008E56DF">
      <w:pPr>
        <w:ind w:left="7080" w:firstLine="0"/>
        <w:rPr>
          <w:sz w:val="20"/>
          <w:szCs w:val="20"/>
        </w:rPr>
      </w:pPr>
      <w:bookmarkStart w:id="0" w:name="_GoBack"/>
      <w:bookmarkEnd w:id="0"/>
      <w:r w:rsidRPr="006A3F81">
        <w:rPr>
          <w:sz w:val="20"/>
          <w:szCs w:val="20"/>
        </w:rPr>
        <w:lastRenderedPageBreak/>
        <w:t>Приложение к приказу</w:t>
      </w:r>
    </w:p>
    <w:p w:rsidR="008E56DF" w:rsidRPr="006A3F81" w:rsidRDefault="008E56DF" w:rsidP="008E56DF">
      <w:pPr>
        <w:ind w:left="7080" w:firstLine="0"/>
        <w:rPr>
          <w:sz w:val="20"/>
          <w:szCs w:val="20"/>
        </w:rPr>
      </w:pPr>
      <w:r w:rsidRPr="006A3F81">
        <w:rPr>
          <w:sz w:val="20"/>
          <w:szCs w:val="20"/>
        </w:rPr>
        <w:t>Министерства туризма и курортов Карачаево-Черкесской Республики от 26.01.2023 № 12</w:t>
      </w:r>
    </w:p>
    <w:p w:rsidR="007F6208" w:rsidRDefault="001A1D1C" w:rsidP="008E56DF">
      <w:pPr>
        <w:spacing w:after="211"/>
        <w:ind w:left="5550" w:firstLine="0"/>
      </w:pPr>
      <w:r>
        <w:tab/>
        <w:t xml:space="preserve"> </w:t>
      </w:r>
    </w:p>
    <w:p w:rsidR="007F6208" w:rsidRDefault="001A1D1C">
      <w:pPr>
        <w:spacing w:after="32" w:line="259" w:lineRule="auto"/>
        <w:ind w:left="774" w:firstLine="0"/>
        <w:jc w:val="center"/>
      </w:pPr>
      <w:r>
        <w:t xml:space="preserve"> </w:t>
      </w:r>
    </w:p>
    <w:p w:rsidR="007F6208" w:rsidRDefault="001A1D1C">
      <w:pPr>
        <w:spacing w:after="0" w:line="259" w:lineRule="auto"/>
        <w:ind w:right="5" w:firstLine="0"/>
        <w:jc w:val="center"/>
      </w:pPr>
      <w:r>
        <w:rPr>
          <w:b/>
        </w:rPr>
        <w:t xml:space="preserve">ПОРЯДОК </w:t>
      </w:r>
    </w:p>
    <w:p w:rsidR="007F6208" w:rsidRPr="0067694D" w:rsidRDefault="0067694D" w:rsidP="0067694D">
      <w:pPr>
        <w:ind w:left="127" w:firstLine="243"/>
        <w:jc w:val="center"/>
        <w:rPr>
          <w:b/>
        </w:rPr>
      </w:pPr>
      <w:r>
        <w:rPr>
          <w:b/>
        </w:rPr>
        <w:t>Оказания консультативной помощи лицам, замещающим должности государственной гражданской службы Карачаево-Черкесской Республики в Министерстве туризма и курортов Карачаево-Черкесской Республики по вопросам разъяснения положений законодательства о противодействии коррупции</w:t>
      </w:r>
    </w:p>
    <w:p w:rsidR="007F6208" w:rsidRDefault="001A1D1C">
      <w:pPr>
        <w:spacing w:after="0" w:line="259" w:lineRule="auto"/>
        <w:ind w:left="63" w:firstLine="0"/>
        <w:jc w:val="center"/>
      </w:pPr>
      <w:r>
        <w:t xml:space="preserve"> </w:t>
      </w:r>
    </w:p>
    <w:p w:rsidR="007F6208" w:rsidRDefault="001A1D1C">
      <w:pPr>
        <w:ind w:left="-15"/>
      </w:pPr>
      <w:r>
        <w:t xml:space="preserve">Настоящий Порядок разработан в соответствии с Федеральным законом </w:t>
      </w:r>
      <w:r w:rsidR="008E56DF">
        <w:t>от 25.12.2008</w:t>
      </w:r>
      <w:r>
        <w:t xml:space="preserve">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служащими, и соблюдения федеральными государственными служащими требований к служебному поведению». </w:t>
      </w:r>
    </w:p>
    <w:p w:rsidR="007F6208" w:rsidRDefault="001A1D1C">
      <w:pPr>
        <w:ind w:left="-15"/>
      </w:pPr>
      <w:r>
        <w:t xml:space="preserve">Консультирование государственных гражданских служащих Карачаево-Черкесской Республики, замещающих должности в Министерстве туризма и курортов Карачаево-Черкесской Республики </w:t>
      </w:r>
      <w:r w:rsidR="007C2564">
        <w:t>(далее – Министерство) проводится должностным лицом М</w:t>
      </w:r>
      <w:r>
        <w:t xml:space="preserve">инистерства, ответственным за работу по профилактике коррупционных и иных правонарушений –консультантом-юристом отдела правового, кадрового и документационного обеспечения (далее – по тексту должностное лицо), в целях антикоррупционного просвещения. </w:t>
      </w:r>
    </w:p>
    <w:p w:rsidR="007F6208" w:rsidRDefault="001A1D1C" w:rsidP="001A1D1C">
      <w:pPr>
        <w:ind w:left="-15"/>
      </w:pPr>
      <w:r>
        <w:t xml:space="preserve">Оказание консультативной помощи лицам, замещающим должности государственной гражданской службы Карачаево-Черкесской Республики </w:t>
      </w:r>
      <w:r w:rsidR="007C2564">
        <w:t>в Министерстве,</w:t>
      </w:r>
      <w:r>
        <w:t xml:space="preserve"> проводится посредством приема устных обращений, поступивших как в ходе личного приема, так и посредством телефонной связи, а также посредством рассмотрения письменных обращений, поступивших в отдел правового, кадрового и документационного обеспечения Министерства. Оказание консультативной помощи осуществляется по инициативе лиц, замещающих должности государственной гражданской службы Карачаево-Черкесской Республики в Министерстве по мере необходимости в рабочем порядке ежедневно, кроме субботы и воскресенья с 9 ч. 00 мин. до 18 ч. 00 мин. </w:t>
      </w:r>
    </w:p>
    <w:p w:rsidR="007F6208" w:rsidRDefault="001A1D1C">
      <w:pPr>
        <w:ind w:left="-15"/>
      </w:pPr>
      <w:r>
        <w:t xml:space="preserve">Прием устных и письменных обращений для получения консультативной помощи по вопросам разъяснения положений законодательства о противодействии коррупции осуществляет должностное лицо. </w:t>
      </w:r>
    </w:p>
    <w:p w:rsidR="007F6208" w:rsidRDefault="001A1D1C">
      <w:pPr>
        <w:ind w:left="-15"/>
      </w:pPr>
      <w:r>
        <w:t xml:space="preserve">Учет устных и письменных обращений, поступивших в отдел правового, кадрового и документационного обеспечения осуществляется, посредством </w:t>
      </w:r>
      <w:r>
        <w:lastRenderedPageBreak/>
        <w:t xml:space="preserve">регистрации в журнале регистрации обращений, для получения консультативной помощи. </w:t>
      </w:r>
    </w:p>
    <w:p w:rsidR="007F6208" w:rsidRDefault="001A1D1C">
      <w:pPr>
        <w:ind w:left="-15"/>
      </w:pPr>
      <w:r>
        <w:t xml:space="preserve">Журнал регистрации обращений в обязательном порядке прошивается, страницы нумеруются, и имеет форму согласно приложению, к настоящему Порядку. </w:t>
      </w:r>
    </w:p>
    <w:p w:rsidR="007F6208" w:rsidRDefault="001A1D1C">
      <w:pPr>
        <w:ind w:left="-15"/>
      </w:pPr>
      <w:r>
        <w:t xml:space="preserve">При устном обращении государственного гражданского служащего по телефону, выясняется причина обращения и, после регистрации обращения в соответствующем журнале, проводится консультация и даются разъяснения по существу поставленных вопросов. </w:t>
      </w:r>
    </w:p>
    <w:p w:rsidR="007F6208" w:rsidRDefault="001A1D1C">
      <w:pPr>
        <w:ind w:left="-15"/>
      </w:pPr>
      <w:r>
        <w:t xml:space="preserve"> В случае необходимости приглашается соответствующее лицо на личный прием для оказания подробной консультативной помощи. </w:t>
      </w:r>
    </w:p>
    <w:p w:rsidR="007F6208" w:rsidRDefault="001A1D1C">
      <w:pPr>
        <w:ind w:left="-15"/>
      </w:pPr>
      <w:r>
        <w:t xml:space="preserve">Результатам личного приема является разъяснение по существу поставленного им вопроса. </w:t>
      </w:r>
    </w:p>
    <w:p w:rsidR="007F6208" w:rsidRDefault="001A1D1C">
      <w:pPr>
        <w:ind w:left="-15"/>
      </w:pPr>
      <w:r>
        <w:t xml:space="preserve">При получении письменного обращения государственного гражданского служащего, поступившее обращение регистрируется в журнале регистрации обращений, для получения консультативной помощи. </w:t>
      </w:r>
    </w:p>
    <w:p w:rsidR="007F6208" w:rsidRDefault="001A1D1C">
      <w:pPr>
        <w:ind w:left="-15"/>
      </w:pPr>
      <w:r>
        <w:t xml:space="preserve">После рассмотрения письменного обращения, должностное лицо в течение 3 рабочих дней, направляет обратившемуся государственному гражданскому служащему мотивированное разъяснение по существу поставленных вопросов. </w:t>
      </w:r>
    </w:p>
    <w:p w:rsidR="007F6208" w:rsidRDefault="001A1D1C">
      <w:pPr>
        <w:ind w:left="-15"/>
      </w:pPr>
      <w:r>
        <w:t xml:space="preserve">Факт направления письменного разъяснения фиксируется в журнале регистрации обращений для получения консультативной помощи.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lastRenderedPageBreak/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   </w:t>
      </w:r>
    </w:p>
    <w:p w:rsidR="007F6208" w:rsidRDefault="007C2564" w:rsidP="007C2564">
      <w:pPr>
        <w:tabs>
          <w:tab w:val="right" w:pos="10214"/>
        </w:tabs>
        <w:spacing w:after="0" w:line="261" w:lineRule="auto"/>
        <w:ind w:left="-15" w:right="-12" w:firstLine="0"/>
      </w:pPr>
      <w:r>
        <w:t xml:space="preserve">                                                                                   </w:t>
      </w:r>
      <w:r w:rsidR="001A1D1C">
        <w:rPr>
          <w:sz w:val="20"/>
        </w:rPr>
        <w:t xml:space="preserve">Приложение к Порядку оказания консультативной </w:t>
      </w:r>
    </w:p>
    <w:p w:rsidR="007F6208" w:rsidRDefault="001A1D1C" w:rsidP="007C2564">
      <w:pPr>
        <w:tabs>
          <w:tab w:val="right" w:pos="10214"/>
        </w:tabs>
        <w:spacing w:after="53" w:line="261" w:lineRule="auto"/>
        <w:ind w:left="5791" w:right="-12" w:hanging="10"/>
      </w:pPr>
      <w:r>
        <w:rPr>
          <w:sz w:val="20"/>
        </w:rPr>
        <w:t xml:space="preserve">помощи лицам, замещающим должности государственной гражданской службы Карачаево-Черкесской Республики в Министерстве туризма и курортов Карачаево-Черкесской Республики по вопросам разъяснения положений законодательства о противодействии коррупции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23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line="269" w:lineRule="auto"/>
        <w:ind w:left="546" w:hanging="10"/>
        <w:jc w:val="center"/>
      </w:pPr>
      <w:r>
        <w:t xml:space="preserve">ЖУРНАЛ </w:t>
      </w:r>
    </w:p>
    <w:p w:rsidR="007F6208" w:rsidRDefault="001A1D1C">
      <w:pPr>
        <w:ind w:left="1409" w:firstLine="0"/>
      </w:pPr>
      <w:r>
        <w:t xml:space="preserve">регистрации обращений государственных гражданских служащих </w:t>
      </w:r>
    </w:p>
    <w:p w:rsidR="007F6208" w:rsidRDefault="001A1D1C">
      <w:pPr>
        <w:spacing w:line="269" w:lineRule="auto"/>
        <w:ind w:left="640" w:hanging="10"/>
        <w:jc w:val="center"/>
      </w:pPr>
      <w:r>
        <w:t xml:space="preserve"> для получения консультативной помощи, по вопросам разъяснения положений законодательства о противодействии коррупции  </w:t>
      </w:r>
    </w:p>
    <w:p w:rsidR="007F6208" w:rsidRDefault="001A1D1C">
      <w:pPr>
        <w:spacing w:after="0" w:line="259" w:lineRule="auto"/>
        <w:ind w:left="606" w:firstLine="0"/>
        <w:jc w:val="center"/>
      </w:pPr>
      <w:r>
        <w:t xml:space="preserve"> </w:t>
      </w:r>
    </w:p>
    <w:tbl>
      <w:tblPr>
        <w:tblStyle w:val="TableGrid"/>
        <w:tblW w:w="10426" w:type="dxa"/>
        <w:tblInd w:w="-10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58"/>
        <w:gridCol w:w="3204"/>
        <w:gridCol w:w="2084"/>
        <w:gridCol w:w="2084"/>
        <w:gridCol w:w="2096"/>
      </w:tblGrid>
      <w:tr w:rsidR="007F6208">
        <w:trPr>
          <w:trHeight w:val="139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 xml:space="preserve">№ п/п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46" w:line="238" w:lineRule="auto"/>
              <w:ind w:firstLine="0"/>
              <w:jc w:val="center"/>
            </w:pPr>
            <w:r>
              <w:rPr>
                <w:sz w:val="24"/>
              </w:rPr>
              <w:t xml:space="preserve">Ф.И.О., должность гражданского служащего, которому оказана </w:t>
            </w:r>
          </w:p>
          <w:p w:rsidR="007F6208" w:rsidRDefault="001A1D1C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консультативная помощь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Дата оказания консультативной помощи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38" w:lineRule="auto"/>
              <w:ind w:firstLine="0"/>
              <w:jc w:val="center"/>
            </w:pPr>
            <w:r>
              <w:rPr>
                <w:sz w:val="24"/>
              </w:rPr>
              <w:t xml:space="preserve">Краткий перечень вопросов, по </w:t>
            </w:r>
          </w:p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которым оказана консультативная помощь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38" w:lineRule="auto"/>
              <w:ind w:firstLine="0"/>
              <w:jc w:val="center"/>
            </w:pPr>
            <w:r>
              <w:rPr>
                <w:sz w:val="24"/>
              </w:rPr>
              <w:t xml:space="preserve">Ф.И.О. подпись должностного лица, </w:t>
            </w:r>
          </w:p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проводившего консультирование </w:t>
            </w:r>
          </w:p>
        </w:tc>
      </w:tr>
      <w:tr w:rsidR="007F6208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7F6208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F6208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8" w:rsidRDefault="001A1D1C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F6208" w:rsidRDefault="001A1D1C">
      <w:pPr>
        <w:spacing w:after="0" w:line="259" w:lineRule="auto"/>
        <w:ind w:left="606" w:firstLine="0"/>
        <w:jc w:val="center"/>
      </w:pPr>
      <w:r>
        <w:t xml:space="preserve"> </w:t>
      </w:r>
    </w:p>
    <w:p w:rsidR="007F6208" w:rsidRDefault="001A1D1C">
      <w:pPr>
        <w:spacing w:after="0" w:line="259" w:lineRule="auto"/>
        <w:ind w:left="540" w:firstLine="0"/>
        <w:jc w:val="left"/>
      </w:pPr>
      <w:r>
        <w:t xml:space="preserve"> </w:t>
      </w:r>
    </w:p>
    <w:p w:rsidR="007F6208" w:rsidRDefault="001A1D1C">
      <w:pPr>
        <w:spacing w:after="0" w:line="237" w:lineRule="auto"/>
        <w:ind w:right="9534" w:firstLine="0"/>
        <w:jc w:val="left"/>
      </w:pPr>
      <w:r>
        <w:t xml:space="preserve">   </w:t>
      </w:r>
    </w:p>
    <w:sectPr w:rsidR="007F6208">
      <w:pgSz w:w="11906" w:h="16838"/>
      <w:pgMar w:top="1035" w:right="560" w:bottom="71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DE" w:rsidRDefault="008B6CDE" w:rsidP="0067694D">
      <w:pPr>
        <w:spacing w:after="0" w:line="240" w:lineRule="auto"/>
      </w:pPr>
      <w:r>
        <w:separator/>
      </w:r>
    </w:p>
  </w:endnote>
  <w:endnote w:type="continuationSeparator" w:id="0">
    <w:p w:rsidR="008B6CDE" w:rsidRDefault="008B6CDE" w:rsidP="0067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DE" w:rsidRDefault="008B6CDE" w:rsidP="0067694D">
      <w:pPr>
        <w:spacing w:after="0" w:line="240" w:lineRule="auto"/>
      </w:pPr>
      <w:r>
        <w:separator/>
      </w:r>
    </w:p>
  </w:footnote>
  <w:footnote w:type="continuationSeparator" w:id="0">
    <w:p w:rsidR="008B6CDE" w:rsidRDefault="008B6CDE" w:rsidP="0067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1EC"/>
    <w:multiLevelType w:val="hybridMultilevel"/>
    <w:tmpl w:val="76C860D0"/>
    <w:lvl w:ilvl="0" w:tplc="6D027D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841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4E8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496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E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0E9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9E7C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1EB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EA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08"/>
    <w:rsid w:val="00141156"/>
    <w:rsid w:val="001A1D1C"/>
    <w:rsid w:val="001A4AC1"/>
    <w:rsid w:val="003211BC"/>
    <w:rsid w:val="0067694D"/>
    <w:rsid w:val="00685A0C"/>
    <w:rsid w:val="006A3F81"/>
    <w:rsid w:val="006A4575"/>
    <w:rsid w:val="007C2564"/>
    <w:rsid w:val="007E000D"/>
    <w:rsid w:val="007F6208"/>
    <w:rsid w:val="00876A1F"/>
    <w:rsid w:val="008B6CDE"/>
    <w:rsid w:val="008C6E7C"/>
    <w:rsid w:val="008E56DF"/>
    <w:rsid w:val="00CC3ECB"/>
    <w:rsid w:val="00CD14D3"/>
    <w:rsid w:val="00E44106"/>
    <w:rsid w:val="00E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E617-6A5A-41B2-A4F1-9CB3E1E2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5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0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94D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67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94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АМ</dc:creator>
  <cp:keywords/>
  <cp:lastModifiedBy>Марьям</cp:lastModifiedBy>
  <cp:revision>14</cp:revision>
  <cp:lastPrinted>2025-04-16T13:35:00Z</cp:lastPrinted>
  <dcterms:created xsi:type="dcterms:W3CDTF">2023-03-10T15:03:00Z</dcterms:created>
  <dcterms:modified xsi:type="dcterms:W3CDTF">2025-04-16T13:36:00Z</dcterms:modified>
</cp:coreProperties>
</file>