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0329" w14:textId="77777777" w:rsidR="001952B8" w:rsidRPr="00C25092" w:rsidRDefault="001952B8" w:rsidP="004F5FFA">
      <w:pPr>
        <w:autoSpaceDE w:val="0"/>
        <w:autoSpaceDN w:val="0"/>
        <w:adjustRightInd w:val="0"/>
        <w:spacing w:after="0" w:line="240" w:lineRule="auto"/>
        <w:ind w:right="282" w:firstLine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ПОЯСНИТЕЛЬНАЯ ЗАПИСКА</w:t>
      </w:r>
    </w:p>
    <w:p w14:paraId="43091D00" w14:textId="77777777" w:rsidR="001952B8" w:rsidRPr="00C25092" w:rsidRDefault="001952B8" w:rsidP="004F5FFA">
      <w:pPr>
        <w:spacing w:after="0" w:line="240" w:lineRule="auto"/>
        <w:ind w:right="282"/>
        <w:jc w:val="center"/>
        <w:rPr>
          <w:rFonts w:ascii="Times New Roman" w:eastAsia="Calibri" w:hAnsi="Times New Roman"/>
          <w:sz w:val="28"/>
          <w:szCs w:val="28"/>
        </w:rPr>
      </w:pPr>
    </w:p>
    <w:p w14:paraId="4FAA726C" w14:textId="5AAA9B8E" w:rsidR="001952B8" w:rsidRDefault="001952B8" w:rsidP="004F5FFA">
      <w:pPr>
        <w:widowControl w:val="0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 w:rsidR="004F5FFA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у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каза Главы Карачаево-Черкесской Республики «О внесении изменений в Указ Главы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 xml:space="preserve">от 02.03.2022 </w:t>
      </w:r>
    </w:p>
    <w:p w14:paraId="58F488E0" w14:textId="77777777" w:rsidR="001952B8" w:rsidRPr="00C25092" w:rsidRDefault="001952B8" w:rsidP="004F5FFA">
      <w:pPr>
        <w:widowControl w:val="0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№ 59 «Об утверждении Положения о Министерстве туризма и курортов Карачаево-Черкесской Республики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»</w:t>
      </w:r>
    </w:p>
    <w:p w14:paraId="3833EBF1" w14:textId="77777777" w:rsidR="001952B8" w:rsidRPr="00C25092" w:rsidRDefault="001952B8" w:rsidP="004F5FFA">
      <w:pPr>
        <w:spacing w:after="0" w:line="360" w:lineRule="auto"/>
        <w:ind w:left="-142" w:right="282"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49DA9164" w14:textId="3CADCA72" w:rsidR="004F5FFA" w:rsidRDefault="001952B8" w:rsidP="004F5FFA">
      <w:pPr>
        <w:widowControl w:val="0"/>
        <w:autoSpaceDE w:val="0"/>
        <w:autoSpaceDN w:val="0"/>
        <w:adjustRightInd w:val="0"/>
        <w:spacing w:after="0" w:line="240" w:lineRule="auto"/>
        <w:ind w:left="-142" w:right="282" w:firstLine="709"/>
        <w:jc w:val="both"/>
        <w:rPr>
          <w:rFonts w:ascii="Times New Roman" w:hAnsi="Times New Roman"/>
          <w:spacing w:val="-1"/>
          <w:w w:val="101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 xml:space="preserve">1. Проект </w:t>
      </w:r>
      <w:r w:rsidR="004F5FFA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у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каза Главы Карачаево-Черкесской Республики «О внесении изменений в Указ Главы Карачаево-Черкесской Республики </w:t>
      </w:r>
      <w:r w:rsidRPr="00C25092">
        <w:rPr>
          <w:rFonts w:ascii="Times New Roman" w:hAnsi="Times New Roman"/>
          <w:sz w:val="28"/>
          <w:szCs w:val="28"/>
          <w:lang w:eastAsia="ru-RU"/>
        </w:rPr>
        <w:t>от 02.03.2022 № 59 «Об утверждении Положения о Министерстве туризма и курортов Карачаево-Черкесской Республики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»</w:t>
      </w:r>
      <w:r w:rsidR="00722A29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 (далее-Положение)</w:t>
      </w:r>
      <w:r w:rsidRPr="00C25092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 разработан</w:t>
      </w:r>
      <w:r w:rsidR="004F5FFA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 на основании</w:t>
      </w:r>
      <w:r w:rsidR="004F5FFA" w:rsidRPr="004F5F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FFA">
        <w:rPr>
          <w:rFonts w:ascii="Times New Roman" w:hAnsi="Times New Roman"/>
          <w:sz w:val="28"/>
          <w:szCs w:val="28"/>
          <w:lang w:eastAsia="ru-RU"/>
        </w:rPr>
        <w:t xml:space="preserve">поручения Главы Карачаево-Черкесской Республики от </w:t>
      </w:r>
      <w:r w:rsidR="00EF0908">
        <w:rPr>
          <w:rFonts w:ascii="Times New Roman" w:hAnsi="Times New Roman"/>
          <w:sz w:val="28"/>
          <w:szCs w:val="28"/>
          <w:lang w:eastAsia="ru-RU"/>
        </w:rPr>
        <w:t>27.03.2026 № 510/26.</w:t>
      </w:r>
    </w:p>
    <w:p w14:paraId="77593896" w14:textId="7E5616A2" w:rsidR="00722A29" w:rsidRDefault="004F5FFA" w:rsidP="00722A29">
      <w:pPr>
        <w:widowControl w:val="0"/>
        <w:autoSpaceDE w:val="0"/>
        <w:autoSpaceDN w:val="0"/>
        <w:adjustRightInd w:val="0"/>
        <w:spacing w:after="0" w:line="240" w:lineRule="auto"/>
        <w:ind w:left="-142" w:right="2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2.</w:t>
      </w:r>
      <w:r w:rsidRPr="004F5FFA">
        <w:t xml:space="preserve"> </w:t>
      </w:r>
      <w:r w:rsidRPr="004F5FFA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Нормативное регулир</w:t>
      </w:r>
      <w:r w:rsidR="00525091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 xml:space="preserve">ование проекта осуществляется во исполнение выписки № 3 протокола № 1 совместного заседания антитеррористической комиссии в Карачаево-Черкесской Республике и оперативного штаба в Карачаево-Черкесской Республике от </w:t>
      </w:r>
      <w:r w:rsidR="00006FEC">
        <w:rPr>
          <w:rFonts w:ascii="Times New Roman" w:hAnsi="Times New Roman"/>
          <w:spacing w:val="-1"/>
          <w:w w:val="101"/>
          <w:sz w:val="28"/>
          <w:szCs w:val="28"/>
          <w:lang w:eastAsia="ru-RU"/>
        </w:rPr>
        <w:t>27.02.2026 года.</w:t>
      </w:r>
    </w:p>
    <w:p w14:paraId="597BC75A" w14:textId="1214E890" w:rsidR="00722A29" w:rsidRDefault="00006FEC" w:rsidP="00F77615">
      <w:pPr>
        <w:autoSpaceDE w:val="0"/>
        <w:autoSpaceDN w:val="0"/>
        <w:adjustRightInd w:val="0"/>
        <w:spacing w:after="0" w:line="240" w:lineRule="auto"/>
        <w:ind w:left="-142" w:right="28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4F5FFA">
        <w:rPr>
          <w:rFonts w:ascii="Times New Roman" w:hAnsi="Times New Roman"/>
          <w:sz w:val="28"/>
          <w:szCs w:val="28"/>
          <w:lang w:eastAsia="ru-RU"/>
        </w:rPr>
        <w:t>.</w:t>
      </w:r>
      <w:r w:rsidR="00722A29" w:rsidRPr="00722A29">
        <w:t xml:space="preserve"> </w:t>
      </w:r>
      <w:r w:rsidR="00722A29" w:rsidRPr="00722A29">
        <w:rPr>
          <w:rFonts w:ascii="Times New Roman" w:hAnsi="Times New Roman"/>
          <w:sz w:val="28"/>
          <w:szCs w:val="28"/>
          <w:lang w:eastAsia="ru-RU"/>
        </w:rPr>
        <w:t>Представленным проектом,</w:t>
      </w:r>
      <w:r w:rsidR="00F77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465">
        <w:rPr>
          <w:rFonts w:ascii="Times New Roman" w:hAnsi="Times New Roman"/>
          <w:sz w:val="28"/>
          <w:szCs w:val="28"/>
          <w:lang w:eastAsia="ru-RU"/>
        </w:rPr>
        <w:t>в У</w:t>
      </w:r>
      <w:r w:rsidR="005C3465" w:rsidRPr="005C3465">
        <w:rPr>
          <w:rFonts w:ascii="Times New Roman" w:hAnsi="Times New Roman"/>
          <w:sz w:val="28"/>
          <w:szCs w:val="28"/>
          <w:lang w:eastAsia="ru-RU"/>
        </w:rPr>
        <w:t>каз</w:t>
      </w:r>
      <w:r w:rsidR="005C34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465" w:rsidRPr="005C3465">
        <w:rPr>
          <w:rFonts w:ascii="Times New Roman" w:hAnsi="Times New Roman"/>
          <w:sz w:val="28"/>
          <w:szCs w:val="28"/>
          <w:lang w:eastAsia="ru-RU"/>
        </w:rPr>
        <w:t xml:space="preserve">Главы Карачаево-Черкесской Республики от 02.03.2022 № 59 вносятся изменения в части </w:t>
      </w:r>
      <w:r w:rsidR="005C3465">
        <w:rPr>
          <w:rFonts w:ascii="Times New Roman" w:hAnsi="Times New Roman"/>
          <w:sz w:val="28"/>
          <w:szCs w:val="28"/>
          <w:lang w:eastAsia="ru-RU"/>
        </w:rPr>
        <w:t>дополнения</w:t>
      </w:r>
      <w:r w:rsidR="00F77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3465">
        <w:rPr>
          <w:rFonts w:ascii="Times New Roman" w:hAnsi="Times New Roman"/>
          <w:sz w:val="28"/>
          <w:szCs w:val="28"/>
          <w:lang w:eastAsia="ru-RU"/>
        </w:rPr>
        <w:t>функций</w:t>
      </w:r>
      <w:r w:rsidR="00F77615">
        <w:rPr>
          <w:rFonts w:ascii="Times New Roman" w:hAnsi="Times New Roman"/>
          <w:sz w:val="28"/>
          <w:szCs w:val="28"/>
          <w:lang w:eastAsia="ru-RU"/>
        </w:rPr>
        <w:t xml:space="preserve"> Министерства </w:t>
      </w:r>
      <w:r w:rsidR="00F77615" w:rsidRPr="00722A29">
        <w:rPr>
          <w:rFonts w:ascii="Times New Roman" w:hAnsi="Times New Roman"/>
          <w:sz w:val="28"/>
          <w:szCs w:val="28"/>
          <w:lang w:eastAsia="ru-RU"/>
        </w:rPr>
        <w:t>в</w:t>
      </w:r>
      <w:r w:rsidR="00722A29" w:rsidRPr="00722A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области профилактик</w:t>
      </w:r>
      <w:r w:rsidR="00F77615">
        <w:rPr>
          <w:rFonts w:ascii="Times New Roman" w:hAnsi="Times New Roman"/>
          <w:sz w:val="28"/>
          <w:szCs w:val="28"/>
          <w:lang w:eastAsia="ru-RU"/>
        </w:rPr>
        <w:t>и терроризма, согласно которым М</w:t>
      </w:r>
      <w:r>
        <w:rPr>
          <w:rFonts w:ascii="Times New Roman" w:hAnsi="Times New Roman"/>
          <w:sz w:val="28"/>
          <w:szCs w:val="28"/>
          <w:lang w:eastAsia="ru-RU"/>
        </w:rPr>
        <w:t>инистерство принимает участие в пров</w:t>
      </w:r>
      <w:r w:rsidR="00F77615">
        <w:rPr>
          <w:rFonts w:ascii="Times New Roman" w:hAnsi="Times New Roman"/>
          <w:sz w:val="28"/>
          <w:szCs w:val="28"/>
          <w:lang w:eastAsia="ru-RU"/>
        </w:rPr>
        <w:t>едении мониторинга политических, социально-экономических и иных процессов, оказывающих влияние на ситуацию в области противодействия терроризму в регулируемой сфере деятельности.</w:t>
      </w:r>
    </w:p>
    <w:p w14:paraId="3CEBB225" w14:textId="723C505A" w:rsidR="001952B8" w:rsidRPr="00722A29" w:rsidRDefault="00F77615" w:rsidP="00722A29">
      <w:pPr>
        <w:autoSpaceDE w:val="0"/>
        <w:autoSpaceDN w:val="0"/>
        <w:adjustRightInd w:val="0"/>
        <w:spacing w:after="0" w:line="240" w:lineRule="auto"/>
        <w:ind w:left="-142" w:right="282"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1952B8" w:rsidRPr="00C2509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93D39">
        <w:rPr>
          <w:rFonts w:ascii="Times New Roman" w:hAnsi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hAnsi="Times New Roman"/>
          <w:sz w:val="28"/>
          <w:szCs w:val="28"/>
          <w:lang w:eastAsia="ru-RU"/>
        </w:rPr>
        <w:t>проекта указа не приведет к необходимости внесения изменений, признания утратившими силу или отмены иных нормативных правовых актов Карачаево-Черкесской Республики</w:t>
      </w:r>
      <w:r w:rsidR="00EF0908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391E1739" w14:textId="77F6B089" w:rsidR="001952B8" w:rsidRDefault="00F77615" w:rsidP="004F5FFA">
      <w:pPr>
        <w:spacing w:after="0" w:line="240" w:lineRule="auto"/>
        <w:ind w:left="-142" w:right="28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1952B8" w:rsidRPr="00C2509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22A29" w:rsidRPr="00722A29">
        <w:rPr>
          <w:rFonts w:ascii="Times New Roman" w:hAnsi="Times New Roman"/>
          <w:sz w:val="28"/>
          <w:szCs w:val="28"/>
          <w:lang w:eastAsia="ru-RU"/>
        </w:rPr>
        <w:t xml:space="preserve">На реализацию проекта </w:t>
      </w:r>
      <w:r w:rsidR="00722A29">
        <w:rPr>
          <w:rFonts w:ascii="Times New Roman" w:hAnsi="Times New Roman"/>
          <w:sz w:val="28"/>
          <w:szCs w:val="28"/>
          <w:lang w:eastAsia="ru-RU"/>
        </w:rPr>
        <w:t>указа</w:t>
      </w:r>
      <w:r w:rsidR="00722A29" w:rsidRPr="00722A29">
        <w:rPr>
          <w:rFonts w:ascii="Times New Roman" w:hAnsi="Times New Roman"/>
          <w:sz w:val="28"/>
          <w:szCs w:val="28"/>
          <w:lang w:eastAsia="ru-RU"/>
        </w:rPr>
        <w:t xml:space="preserve"> выделения дополнительных средств из республиканского бюджета Карачаево-Черкесской Республики </w:t>
      </w:r>
      <w:r w:rsidR="001952B8" w:rsidRPr="00C25092">
        <w:rPr>
          <w:rFonts w:ascii="Times New Roman" w:hAnsi="Times New Roman"/>
          <w:sz w:val="28"/>
          <w:szCs w:val="28"/>
          <w:lang w:eastAsia="ru-RU"/>
        </w:rPr>
        <w:t>не потребует</w:t>
      </w:r>
      <w:r w:rsidR="00722A29">
        <w:rPr>
          <w:rFonts w:ascii="Times New Roman" w:hAnsi="Times New Roman"/>
          <w:sz w:val="28"/>
          <w:szCs w:val="28"/>
          <w:lang w:eastAsia="ru-RU"/>
        </w:rPr>
        <w:t>ся.</w:t>
      </w:r>
    </w:p>
    <w:p w14:paraId="45A4FD80" w14:textId="77777777" w:rsidR="00001F60" w:rsidRDefault="00001F60" w:rsidP="004F5FFA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3E7AF0" w14:textId="77777777" w:rsidR="00722A29" w:rsidRPr="00C25092" w:rsidRDefault="00722A29" w:rsidP="004F5FFA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9DED97" w14:textId="77777777" w:rsidR="001952B8" w:rsidRPr="00C25092" w:rsidRDefault="001952B8" w:rsidP="004F5FFA">
      <w:pPr>
        <w:spacing w:after="0" w:line="240" w:lineRule="auto"/>
        <w:ind w:left="-142" w:right="28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Министр туризма и курортов</w:t>
      </w:r>
    </w:p>
    <w:p w14:paraId="76B0AEBE" w14:textId="4151DC38" w:rsidR="001952B8" w:rsidRPr="00C25092" w:rsidRDefault="001952B8" w:rsidP="004F5FFA">
      <w:pPr>
        <w:spacing w:after="0" w:line="240" w:lineRule="auto"/>
        <w:ind w:left="-142" w:right="282"/>
        <w:jc w:val="both"/>
        <w:rPr>
          <w:rFonts w:ascii="Times New Roman" w:hAnsi="Times New Roman"/>
          <w:bCs/>
          <w:sz w:val="12"/>
          <w:szCs w:val="12"/>
          <w:lang w:eastAsia="ru-RU"/>
        </w:rPr>
      </w:pPr>
      <w:r w:rsidRPr="00C25092">
        <w:rPr>
          <w:rFonts w:ascii="Times New Roman" w:hAnsi="Times New Roman"/>
          <w:sz w:val="28"/>
          <w:szCs w:val="28"/>
          <w:lang w:eastAsia="ru-RU"/>
        </w:rPr>
        <w:t>Карачаево-Черкесской Республики</w:t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</w:r>
      <w:r w:rsidRPr="00C25092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722A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6F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5092">
        <w:rPr>
          <w:rFonts w:ascii="Times New Roman" w:hAnsi="Times New Roman"/>
          <w:sz w:val="28"/>
          <w:szCs w:val="28"/>
          <w:lang w:eastAsia="ru-RU"/>
        </w:rPr>
        <w:t>Р.М. Текеев</w:t>
      </w:r>
    </w:p>
    <w:p w14:paraId="732C96A5" w14:textId="77777777" w:rsidR="00531113" w:rsidRDefault="00531113" w:rsidP="004F5FFA">
      <w:pPr>
        <w:spacing w:after="0" w:line="240" w:lineRule="auto"/>
        <w:ind w:right="282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109C403D" w14:textId="77777777" w:rsidR="00001F60" w:rsidRDefault="00001F60" w:rsidP="004F5FFA">
      <w:pPr>
        <w:spacing w:after="0" w:line="240" w:lineRule="auto"/>
        <w:ind w:right="282"/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584F0EE6" w14:textId="77777777" w:rsidR="00722A29" w:rsidRDefault="00722A29" w:rsidP="004F5FFA">
      <w:pPr>
        <w:spacing w:after="0" w:line="240" w:lineRule="auto"/>
        <w:ind w:right="282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35FE38FA" w14:textId="77777777" w:rsidR="00A93B39" w:rsidRPr="00531113" w:rsidRDefault="00A93B39" w:rsidP="004F5FFA">
      <w:pPr>
        <w:spacing w:after="0" w:line="240" w:lineRule="auto"/>
        <w:ind w:right="282" w:hanging="142"/>
        <w:jc w:val="both"/>
        <w:rPr>
          <w:rFonts w:ascii="Times New Roman" w:hAnsi="Times New Roman"/>
          <w:lang w:eastAsia="ru-RU"/>
        </w:rPr>
      </w:pPr>
    </w:p>
    <w:p w14:paraId="74DCA356" w14:textId="77777777" w:rsidR="00001F60" w:rsidRDefault="00001F60" w:rsidP="004F5FFA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4F73163F" w14:textId="77777777" w:rsidR="001952B8" w:rsidRPr="00001F60" w:rsidRDefault="001952B8" w:rsidP="004F5FFA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 xml:space="preserve">Исполнитель: </w:t>
      </w:r>
    </w:p>
    <w:p w14:paraId="0D296068" w14:textId="5D96BE89" w:rsidR="00001F60" w:rsidRDefault="00F77615" w:rsidP="004F5FFA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консультант юрист</w:t>
      </w:r>
      <w:r w:rsidR="001952B8" w:rsidRPr="00001F60">
        <w:rPr>
          <w:rFonts w:ascii="Times New Roman" w:hAnsi="Times New Roman"/>
          <w:sz w:val="18"/>
          <w:szCs w:val="18"/>
          <w:lang w:eastAsia="ru-RU"/>
        </w:rPr>
        <w:t xml:space="preserve"> отдела правового, кадрового и </w:t>
      </w:r>
    </w:p>
    <w:p w14:paraId="07643061" w14:textId="4D2F69F6" w:rsidR="001952B8" w:rsidRPr="00001F60" w:rsidRDefault="001952B8" w:rsidP="004F5FFA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 w:rsidRPr="00001F60">
        <w:rPr>
          <w:rFonts w:ascii="Times New Roman" w:hAnsi="Times New Roman"/>
          <w:sz w:val="18"/>
          <w:szCs w:val="18"/>
          <w:lang w:eastAsia="ru-RU"/>
        </w:rPr>
        <w:t xml:space="preserve">документационного обеспечения </w:t>
      </w:r>
    </w:p>
    <w:p w14:paraId="29A0AE5D" w14:textId="38C69E06" w:rsidR="002B3F08" w:rsidRPr="00001F60" w:rsidRDefault="00F77615" w:rsidP="004F5FFA">
      <w:pPr>
        <w:spacing w:after="0" w:line="240" w:lineRule="auto"/>
        <w:ind w:right="282" w:hanging="142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М.А. Магажокова</w:t>
      </w:r>
      <w:r w:rsidR="00001F60">
        <w:rPr>
          <w:rFonts w:ascii="Times New Roman" w:hAnsi="Times New Roman"/>
          <w:sz w:val="18"/>
          <w:szCs w:val="18"/>
          <w:lang w:eastAsia="ru-RU"/>
        </w:rPr>
        <w:t>,</w:t>
      </w:r>
      <w:r w:rsidR="001952B8" w:rsidRPr="00001F60">
        <w:rPr>
          <w:rFonts w:ascii="Times New Roman" w:hAnsi="Times New Roman"/>
          <w:sz w:val="18"/>
          <w:szCs w:val="18"/>
          <w:lang w:eastAsia="ru-RU"/>
        </w:rPr>
        <w:t xml:space="preserve"> 8(8782)26-65-58</w:t>
      </w:r>
    </w:p>
    <w:sectPr w:rsidR="002B3F08" w:rsidRPr="00001F60" w:rsidSect="00001F6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387C7" w14:textId="77777777" w:rsidR="00D920C9" w:rsidRDefault="00D920C9" w:rsidP="00001F60">
      <w:pPr>
        <w:spacing w:after="0" w:line="240" w:lineRule="auto"/>
      </w:pPr>
      <w:r>
        <w:separator/>
      </w:r>
    </w:p>
  </w:endnote>
  <w:endnote w:type="continuationSeparator" w:id="0">
    <w:p w14:paraId="041C6118" w14:textId="77777777" w:rsidR="00D920C9" w:rsidRDefault="00D920C9" w:rsidP="0000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65179" w14:textId="77777777" w:rsidR="00D920C9" w:rsidRDefault="00D920C9" w:rsidP="00001F60">
      <w:pPr>
        <w:spacing w:after="0" w:line="240" w:lineRule="auto"/>
      </w:pPr>
      <w:r>
        <w:separator/>
      </w:r>
    </w:p>
  </w:footnote>
  <w:footnote w:type="continuationSeparator" w:id="0">
    <w:p w14:paraId="152D5DA2" w14:textId="77777777" w:rsidR="00D920C9" w:rsidRDefault="00D920C9" w:rsidP="00001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E4"/>
    <w:rsid w:val="00001F60"/>
    <w:rsid w:val="00006FEC"/>
    <w:rsid w:val="00045F1B"/>
    <w:rsid w:val="00190CA3"/>
    <w:rsid w:val="001952B8"/>
    <w:rsid w:val="00216FC8"/>
    <w:rsid w:val="002361C2"/>
    <w:rsid w:val="002B3F08"/>
    <w:rsid w:val="00491C83"/>
    <w:rsid w:val="004B31FF"/>
    <w:rsid w:val="004B36AD"/>
    <w:rsid w:val="004E700D"/>
    <w:rsid w:val="004F5FFA"/>
    <w:rsid w:val="00525091"/>
    <w:rsid w:val="00531113"/>
    <w:rsid w:val="005C3465"/>
    <w:rsid w:val="005D3778"/>
    <w:rsid w:val="00604CDE"/>
    <w:rsid w:val="00722A29"/>
    <w:rsid w:val="009A0C26"/>
    <w:rsid w:val="00A93B39"/>
    <w:rsid w:val="00B601E4"/>
    <w:rsid w:val="00B85A00"/>
    <w:rsid w:val="00BC1703"/>
    <w:rsid w:val="00C6345E"/>
    <w:rsid w:val="00C93D39"/>
    <w:rsid w:val="00CB466C"/>
    <w:rsid w:val="00CC6C44"/>
    <w:rsid w:val="00D7681D"/>
    <w:rsid w:val="00D920C9"/>
    <w:rsid w:val="00EF0908"/>
    <w:rsid w:val="00F16820"/>
    <w:rsid w:val="00F77615"/>
    <w:rsid w:val="00F934CC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77A1"/>
  <w15:chartTrackingRefBased/>
  <w15:docId w15:val="{E0DCA9D6-1569-4FD9-83D6-E3B8DCFA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F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C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F6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0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F60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4F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8380-3976-4339-96A5-504AEDBD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Марьям</cp:lastModifiedBy>
  <cp:revision>4</cp:revision>
  <cp:lastPrinted>2026-03-24T12:51:00Z</cp:lastPrinted>
  <dcterms:created xsi:type="dcterms:W3CDTF">2026-03-24T12:19:00Z</dcterms:created>
  <dcterms:modified xsi:type="dcterms:W3CDTF">2026-04-01T11:50:00Z</dcterms:modified>
</cp:coreProperties>
</file>